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6" w:rsidRPr="00FE335F" w:rsidRDefault="00E47489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-114935</wp:posOffset>
            </wp:positionV>
            <wp:extent cx="1052830" cy="109156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color w:val="C0C0C0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sz w:val="32"/>
          <w:szCs w:val="32"/>
          <w:cs/>
        </w:rPr>
        <w:t>สฏ 54401/</w:t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สำนักงานเทศบาลตำบลช้างซ้าย</w:t>
      </w:r>
    </w:p>
    <w:p w:rsidR="006A05F6" w:rsidRPr="00FE335F" w:rsidRDefault="006A05F6" w:rsidP="000869BB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FE335F">
        <w:rPr>
          <w:rFonts w:ascii="TH SarabunIT๙" w:hAnsi="TH SarabunIT๙" w:cs="TH SarabunIT๙"/>
          <w:sz w:val="32"/>
          <w:szCs w:val="32"/>
        </w:rPr>
        <w:t xml:space="preserve">11  </w:t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ต.ช้างซ้าย อ.กาญจนดิษฐ์ 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="00E47489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จ.สุราษฏร์ธานี</w:t>
      </w:r>
      <w:r w:rsidRPr="00FE335F">
        <w:rPr>
          <w:rFonts w:ascii="TH SarabunIT๙" w:hAnsi="TH SarabunIT๙" w:cs="TH SarabunIT๙"/>
          <w:sz w:val="32"/>
          <w:szCs w:val="32"/>
        </w:rPr>
        <w:t xml:space="preserve">  84160</w:t>
      </w:r>
    </w:p>
    <w:p w:rsidR="006A05F6" w:rsidRPr="006A05F6" w:rsidRDefault="006A05F6" w:rsidP="000869B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E335F"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</w:rPr>
        <w:tab/>
      </w:r>
    </w:p>
    <w:p w:rsidR="006A05F6" w:rsidRPr="00FE335F" w:rsidRDefault="006A05F6" w:rsidP="000869BB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 2562</w:t>
      </w:r>
    </w:p>
    <w:p w:rsidR="006A05F6" w:rsidRPr="006A05F6" w:rsidRDefault="006A05F6" w:rsidP="000869BB">
      <w:pPr>
        <w:spacing w:line="240" w:lineRule="exact"/>
        <w:ind w:left="35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FE335F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  <w:r w:rsidR="00302FC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FE335F">
        <w:rPr>
          <w:rFonts w:ascii="TH SarabunIT๙" w:hAnsi="TH SarabunIT๙" w:cs="TH SarabunIT๙"/>
          <w:sz w:val="32"/>
          <w:szCs w:val="32"/>
          <w:cs/>
        </w:rPr>
        <w:t>ร่างแผน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>ดำเนินงาน ประจำปีงบประมาณ พ.ศ.2563</w:t>
      </w:r>
    </w:p>
    <w:p w:rsidR="000869BB" w:rsidRPr="006A05F6" w:rsidRDefault="000869BB" w:rsidP="000869B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302FCA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คณะกรรมการพัฒนาเทศบาลตำบลช้างซ้ายทุกท่าน</w:t>
      </w:r>
    </w:p>
    <w:p w:rsidR="006A05F6" w:rsidRPr="006A05F6" w:rsidRDefault="006A05F6" w:rsidP="000869B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1.สำเนาคำสั่ง </w:t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FE335F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A05F6" w:rsidRPr="00FE335F" w:rsidRDefault="006A05F6" w:rsidP="000869B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</w:rPr>
        <w:t>2.</w:t>
      </w:r>
      <w:r w:rsidRPr="00FE335F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FE335F"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</w:rPr>
        <w:tab/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 1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35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6A05F6" w:rsidRPr="00FE335F" w:rsidRDefault="006A05F6" w:rsidP="000869B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3.</w:t>
      </w:r>
      <w:r w:rsidR="00302FCA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พ.ศ.2563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 w:rsidR="000869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1 </w:t>
      </w:r>
      <w:r w:rsidR="00302FCA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69BB" w:rsidRDefault="006A05F6" w:rsidP="000869BB">
      <w:pPr>
        <w:ind w:right="-148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ตามที่ เทศบาลตำบลช้างซ้าย 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ได้ดำเนินการจัดทำร่างแผนดำเนินงาน ประจำปีงบประมาณ พ.ศ.2563  โดยการประชุมคณะกรรมการสนับสนุนการจัดทำแผนพัฒนาเทศบาลตำบลช้างซ้าย เมื่อวันที่ 5 พฤศจิกายน  2562  นั้น</w:t>
      </w:r>
    </w:p>
    <w:p w:rsidR="00302FCA" w:rsidRPr="00302FCA" w:rsidRDefault="00302FCA" w:rsidP="000869BB">
      <w:pPr>
        <w:ind w:right="-14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A05F6" w:rsidRPr="00C20B13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เพื่อให้การจัดทำร่าง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 xml:space="preserve">แผนดำเนินงาน ประจำปีงบประมาณ พ.ศ.2563 ของเทศบาลตำบลช้างซ้าย เป็นไป 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 (ฉบับที่ 3) พ.ศ.2561 ข้อ 26 (2) </w:t>
      </w:r>
      <w:r w:rsidR="00C20B13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0869BB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</w:t>
      </w:r>
      <w:r w:rsidR="00C20B13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เข้าร่วมประชุมเพื่อร่วมกันพิจารณาร่างแผนดำเนินงาน </w:t>
      </w:r>
      <w:r w:rsidR="00C20B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ในวันที่  12 </w:t>
      </w:r>
      <w:r w:rsidR="00C20B13" w:rsidRPr="00C20B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พฤศจิกายน 2562 เวลา 13.00 น. ณ ห้องประชุมเทศบาลตำบลช้างซ้าย </w:t>
      </w:r>
      <w:r w:rsidRPr="00C20B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A05F6" w:rsidRPr="006A05F6" w:rsidRDefault="006A05F6" w:rsidP="000869B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02FCA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FE335F">
        <w:rPr>
          <w:rFonts w:ascii="TH SarabunIT๙" w:hAnsi="TH SarabunIT๙" w:cs="TH SarabunIT๙"/>
          <w:sz w:val="32"/>
          <w:szCs w:val="32"/>
          <w:cs/>
        </w:rPr>
        <w:t>เข้าประชุมตามวัน เวลา ดังกล่าว โดยพร้อมเพรียงกัน</w:t>
      </w:r>
    </w:p>
    <w:p w:rsidR="006A05F6" w:rsidRPr="00FE335F" w:rsidRDefault="006A05F6" w:rsidP="000869BB">
      <w:pPr>
        <w:spacing w:line="2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</w:p>
    <w:p w:rsidR="006A05F6" w:rsidRPr="00FE335F" w:rsidRDefault="006A05F6" w:rsidP="00C20B13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C20B13" w:rsidP="00C20B13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(นายชูชัย   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อุดมศรีโยธิน)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0B13">
        <w:rPr>
          <w:rFonts w:ascii="TH SarabunIT๙" w:hAnsi="TH SarabunIT๙" w:cs="TH SarabunIT๙" w:hint="cs"/>
          <w:sz w:val="32"/>
          <w:szCs w:val="32"/>
          <w:cs/>
        </w:rPr>
        <w:tab/>
      </w:r>
      <w:r w:rsidR="00C20B13">
        <w:rPr>
          <w:rFonts w:ascii="TH SarabunIT๙" w:hAnsi="TH SarabunIT๙" w:cs="TH SarabunIT๙" w:hint="cs"/>
          <w:sz w:val="32"/>
          <w:szCs w:val="32"/>
          <w:cs/>
        </w:rPr>
        <w:tab/>
      </w:r>
      <w:r w:rsidR="00C20B1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E335F">
        <w:rPr>
          <w:rFonts w:ascii="TH SarabunIT๙" w:hAnsi="TH SarabunIT๙" w:cs="TH SarabunIT๙"/>
          <w:sz w:val="32"/>
          <w:szCs w:val="32"/>
          <w:cs/>
        </w:rPr>
        <w:t>นายกเทศมนตรีตำบลช้างซ้าย</w:t>
      </w: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2F50AE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344pt;margin-top:11.3pt;width:135.45pt;height:59.4pt;z-index:251660288" strokeweight=".25pt">
            <v:textbox>
              <w:txbxContent>
                <w:p w:rsidR="00177F65" w:rsidRDefault="00177F65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ตรวจ............................................</w:t>
                  </w:r>
                </w:p>
                <w:p w:rsidR="00177F65" w:rsidRDefault="00177F65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ทาน.............................................</w:t>
                  </w:r>
                </w:p>
                <w:p w:rsidR="00177F65" w:rsidRPr="00177F65" w:rsidRDefault="00177F6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ร่าง/พิมพ์.....................................</w:t>
                  </w:r>
                </w:p>
              </w:txbxContent>
            </v:textbox>
          </v:rect>
        </w:pic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FE335F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งานแผนและงบประมาณ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 xml:space="preserve">โทร  0-7745-2124  ต่อ  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โทรสาร  0-7745-2</w:t>
      </w:r>
      <w:r>
        <w:rPr>
          <w:rFonts w:ascii="TH SarabunIT๙" w:hAnsi="TH SarabunIT๙" w:cs="TH SarabunIT๙" w:hint="cs"/>
          <w:sz w:val="32"/>
          <w:szCs w:val="32"/>
          <w:cs/>
        </w:rPr>
        <w:t>165</w:t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   ต่อ  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C20B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ระเบียบวาระการประชุมคณะกรรมการพัฒนาเทศบาลตำบลช้างซ้าย</w:t>
      </w:r>
    </w:p>
    <w:p w:rsidR="005C0B38" w:rsidRPr="00275AC6" w:rsidRDefault="005C0B38" w:rsidP="00C20B1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เพื่อพิจารณาร่างแผนดำเนินงาน ประจำปีงบประมาณ พ.ศ.2563</w:t>
      </w:r>
    </w:p>
    <w:p w:rsidR="006A05F6" w:rsidRPr="00275AC6" w:rsidRDefault="006A05F6" w:rsidP="00C20B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5C0B3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5C0B38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C0B3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</w:t>
      </w:r>
      <w:r w:rsidR="005C0B38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13.00  น.</w:t>
      </w:r>
    </w:p>
    <w:p w:rsidR="006A05F6" w:rsidRPr="00275AC6" w:rsidRDefault="006A05F6" w:rsidP="00C20B13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5AC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ห้องประชุมเทศบาลตำบลช้างซ้าย</w:t>
      </w:r>
    </w:p>
    <w:p w:rsidR="006A05F6" w:rsidRPr="00FE335F" w:rsidRDefault="006A05F6" w:rsidP="000869BB">
      <w:pPr>
        <w:pBdr>
          <w:bottom w:val="dotted" w:sz="24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C0B38" w:rsidRPr="00FE335F" w:rsidRDefault="005C0B38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 w:rsidR="00275A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5C0B38" w:rsidRPr="005C0B38" w:rsidRDefault="005C0B38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0B38">
        <w:rPr>
          <w:rFonts w:ascii="TH SarabunIT๙" w:hAnsi="TH SarabunIT๙" w:cs="TH SarabunIT๙"/>
          <w:sz w:val="32"/>
          <w:szCs w:val="32"/>
        </w:rPr>
        <w:tab/>
      </w:r>
      <w:r w:rsidRPr="005C0B38">
        <w:rPr>
          <w:rFonts w:ascii="TH SarabunIT๙" w:hAnsi="TH SarabunIT๙" w:cs="TH SarabunIT๙"/>
          <w:sz w:val="32"/>
          <w:szCs w:val="32"/>
        </w:rPr>
        <w:tab/>
      </w:r>
      <w:r w:rsidRPr="005C0B3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…………………………………………………………………………………………………………………..</w:t>
      </w:r>
    </w:p>
    <w:p w:rsidR="005C0B38" w:rsidRPr="005C0B38" w:rsidRDefault="005C0B38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0B38">
        <w:rPr>
          <w:rFonts w:ascii="TH SarabunIT๙" w:hAnsi="TH SarabunIT๙" w:cs="TH SarabunIT๙"/>
          <w:sz w:val="32"/>
          <w:szCs w:val="32"/>
        </w:rPr>
        <w:tab/>
      </w:r>
      <w:r w:rsidRPr="005C0B38">
        <w:rPr>
          <w:rFonts w:ascii="TH SarabunIT๙" w:hAnsi="TH SarabunIT๙" w:cs="TH SarabunIT๙"/>
          <w:sz w:val="32"/>
          <w:szCs w:val="32"/>
        </w:rPr>
        <w:tab/>
      </w:r>
      <w:r w:rsidRPr="005C0B38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…………………………………………………………………………………………………………………..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20CD3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0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05F6"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รับรองรายงานการประชุม (ไม่มี)</w:t>
      </w:r>
    </w:p>
    <w:p w:rsidR="006A05F6" w:rsidRPr="00FE335F" w:rsidRDefault="005C0B38" w:rsidP="000869B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0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="00620C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5C0B3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เสนอให้ที่ประชุม</w:t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:rsidR="006A05F6" w:rsidRDefault="005C0B38" w:rsidP="000869BB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3.1  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ร่างแผน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ประจำปีงบประมาณ พ.ศ.2563</w:t>
      </w:r>
    </w:p>
    <w:p w:rsidR="005C0B38" w:rsidRDefault="005C0B38" w:rsidP="000869BB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C0B38" w:rsidRPr="00FE335F" w:rsidRDefault="005C0B38" w:rsidP="000869B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</w:t>
      </w:r>
      <w:r w:rsidR="00620CD3" w:rsidRPr="005C0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เบียบวาระที่ 4</w:t>
      </w:r>
      <w:r w:rsidR="00620C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 (ถ้ามี)</w:t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CD3" w:rsidRDefault="00620CD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CD3" w:rsidRDefault="00620CD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130" w:rsidRDefault="00AD4130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130" w:rsidRDefault="00AD4130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5AC6" w:rsidRDefault="00275AC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5AC6" w:rsidRDefault="00275AC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5AC6" w:rsidRDefault="00275AC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CE70D8" w:rsidRDefault="006A05F6" w:rsidP="000869B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2576" w:rsidRPr="000C2576" w:rsidRDefault="000C257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2576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0C2576" w:rsidRDefault="000C257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 เวลา  13.00  น.</w:t>
      </w:r>
    </w:p>
    <w:p w:rsidR="006A05F6" w:rsidRPr="00CE70D8" w:rsidRDefault="006A05F6" w:rsidP="000869BB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C057C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เมื่อที่ประชุมครบองค์ประชุมแล้ว  นาย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ชูชัย  อุดมศรีโยธินนายกเทศมนตรีตำบลช้างซ้าย</w:t>
      </w:r>
      <w:r w:rsidRPr="00FE335F">
        <w:rPr>
          <w:rFonts w:ascii="TH SarabunIT๙" w:hAnsi="TH SarabunIT๙" w:cs="TH SarabunIT๙"/>
          <w:sz w:val="32"/>
          <w:szCs w:val="32"/>
          <w:cs/>
        </w:rPr>
        <w:t xml:space="preserve"> ประธานในที่ประชุม ได้เปิดการประชุมตามระเบียบวาระ ดังนี้</w:t>
      </w:r>
    </w:p>
    <w:p w:rsidR="000C057C" w:rsidRPr="00CE70D8" w:rsidRDefault="000C057C" w:rsidP="000869B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A05F6" w:rsidRPr="00FE335F" w:rsidRDefault="00AD4130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75AC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6A05F6" w:rsidRPr="00275AC6" w:rsidRDefault="00275AC6" w:rsidP="000869B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bookmarkStart w:id="0" w:name="_GoBack"/>
      <w:bookmarkEnd w:id="0"/>
    </w:p>
    <w:p w:rsidR="006A05F6" w:rsidRPr="000C257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0D8">
        <w:rPr>
          <w:rFonts w:ascii="TH SarabunIT๙" w:hAnsi="TH SarabunIT๙" w:cs="TH SarabunIT๙"/>
          <w:sz w:val="16"/>
          <w:szCs w:val="16"/>
          <w:cs/>
        </w:rPr>
        <w:tab/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0C0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รับรองรายงานการประชุม</w:t>
      </w:r>
    </w:p>
    <w:p w:rsidR="000C057C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="00275AC6">
        <w:rPr>
          <w:rFonts w:ascii="TH SarabunIT๙" w:hAnsi="TH SarabunIT๙" w:cs="TH SarabunIT๙" w:hint="cs"/>
          <w:sz w:val="32"/>
          <w:szCs w:val="32"/>
          <w:cs/>
        </w:rPr>
        <w:tab/>
      </w:r>
      <w:r w:rsidR="00275AC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E335F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275AC6">
        <w:rPr>
          <w:rFonts w:ascii="TH SarabunIT๙" w:hAnsi="TH SarabunIT๙" w:cs="TH SarabunIT๙"/>
          <w:sz w:val="32"/>
          <w:szCs w:val="32"/>
        </w:rPr>
        <w:t>-</w:t>
      </w:r>
    </w:p>
    <w:p w:rsidR="000C057C" w:rsidRPr="000C2576" w:rsidRDefault="000C057C" w:rsidP="000869BB">
      <w:pPr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p w:rsidR="006A05F6" w:rsidRPr="00FE335F" w:rsidRDefault="006A05F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3เรื่องพิจารณา</w:t>
      </w:r>
    </w:p>
    <w:p w:rsidR="006A05F6" w:rsidRPr="00FE335F" w:rsidRDefault="000C057C" w:rsidP="000869BB">
      <w:pPr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57C">
        <w:rPr>
          <w:rFonts w:ascii="TH SarabunIT๙" w:hAnsi="TH SarabunIT๙" w:cs="TH SarabunIT๙"/>
          <w:i/>
          <w:iCs/>
          <w:sz w:val="32"/>
          <w:szCs w:val="32"/>
          <w:cs/>
        </w:rPr>
        <w:t>(นาย</w:t>
      </w:r>
      <w:r w:rsidR="00275AC6">
        <w:rPr>
          <w:rFonts w:ascii="TH SarabunIT๙" w:hAnsi="TH SarabunIT๙" w:cs="TH SarabunIT๙" w:hint="cs"/>
          <w:i/>
          <w:iCs/>
          <w:sz w:val="32"/>
          <w:szCs w:val="32"/>
          <w:cs/>
        </w:rPr>
        <w:t>ชูชัย  อุดมศรีโยธิน</w:t>
      </w:r>
      <w:r w:rsidRPr="000C057C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="006A05F6" w:rsidRPr="00FE335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6A05F6"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75AC6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</w:t>
      </w:r>
      <w:r w:rsidR="006A05F6"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ร่างแผนพัฒนา</w:t>
      </w:r>
      <w:r w:rsidR="00A959DA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="00A959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</w:t>
      </w:r>
      <w:r w:rsidR="00A959DA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A959DA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A959DA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="006A05F6" w:rsidRPr="00FE335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75AC6" w:rsidRDefault="000C057C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0C057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ประธาน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ในการจัดทำแผนพัฒนาท้องถิ่นสี่ปี (พ.ศ.2561-2564) 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ตำบลช้างซ้ายได้</w:t>
      </w:r>
    </w:p>
    <w:p w:rsidR="000C2576" w:rsidRDefault="00275AC6" w:rsidP="000869B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ดำเนินการตามระเบียบกระทรวงมหาดไทย ว่าด้วยการจัดทำแผนพัฒนาขององค์ปกครองส่วนท้องถิ่น พ.ศ.2548 และที่แก้ไขเพิ่มเติมถึงปัจจุบัน พ.ศ.2559  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ได้</w:t>
      </w:r>
      <w:r w:rsidR="00A959DA">
        <w:rPr>
          <w:rFonts w:ascii="TH SarabunIT๙" w:hAnsi="TH SarabunIT๙" w:cs="TH SarabunIT๙" w:hint="cs"/>
          <w:sz w:val="32"/>
          <w:szCs w:val="32"/>
          <w:cs/>
        </w:rPr>
        <w:t xml:space="preserve">ประชุมประชาคมท้องถิ่นระดับตำบลเพื่อจัดทำแผนพัฒนาท้องถิ่นสี่ปี (2561-2564) 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โดยนำ</w:t>
      </w:r>
      <w:r w:rsidR="00A959D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จากแผนพัฒนาสามปี (พ.ศ.2560-2562) มาทบทวน</w:t>
      </w:r>
      <w:r w:rsidR="000C2576">
        <w:rPr>
          <w:rFonts w:ascii="TH SarabunIT๙" w:hAnsi="TH SarabunIT๙" w:cs="TH SarabunIT๙" w:hint="cs"/>
          <w:sz w:val="32"/>
          <w:szCs w:val="32"/>
          <w:cs/>
        </w:rPr>
        <w:t>ประกอบด้วยยุทธศาสตร์ 6 ยุทธศาสตร์ ดังนี้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ยุทธศาสตร์การพัฒนาด้านการส่งเสริมคุณภาพชีวิต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ยุทธศาสตร์ด้านการจัดระเบียบชุมชน/สังคมและการรักษาความสงบเรียบร้อย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ยุทธศาสตร์ด้านการพัฒนาด้านการบริหารจัดการท่องเที่ยวทรัพยากรธรรมชาติและสิ่งแวดล้อม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ยุทธศาสตร์ด้านการพัฒนาด้านศาสนา ศิลปะ วัฒนธรรม จารีตประเพณี และภูมิปัญญาท้องถิ่น</w:t>
      </w: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ยุทธศาสตร์ด้านการบริหารจัดการบ้านเมืองที่ดี</w:t>
      </w:r>
    </w:p>
    <w:p w:rsidR="006A05F6" w:rsidRDefault="00275AC6" w:rsidP="000869B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และได้ผ่านการ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ยกร่างแผนพัฒนา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AC1128">
        <w:rPr>
          <w:rFonts w:ascii="TH SarabunIT๙" w:hAnsi="TH SarabunIT๙" w:cs="TH SarabunIT๙"/>
          <w:sz w:val="32"/>
          <w:szCs w:val="32"/>
          <w:cs/>
        </w:rPr>
        <w:t xml:space="preserve"> (พ.ศ. 25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C1128">
        <w:rPr>
          <w:rFonts w:ascii="TH SarabunIT๙" w:hAnsi="TH SarabunIT๙" w:cs="TH SarabunIT๙"/>
          <w:sz w:val="32"/>
          <w:szCs w:val="32"/>
          <w:cs/>
        </w:rPr>
        <w:t>-25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ของคณะกรรมการสนับสนุนการจัดทำแผนพัฒนาท้องถิ่น 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ละเอียดตามเอกสารที่ได้แจกให้ทุกท่านแล้ว</w:t>
      </w:r>
    </w:p>
    <w:p w:rsidR="00AC1128" w:rsidRPr="00AC1128" w:rsidRDefault="00AC1128" w:rsidP="000869BB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5AC6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70D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  <w:r w:rsidR="00AC1128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35F">
        <w:rPr>
          <w:rFonts w:ascii="TH SarabunIT๙" w:hAnsi="TH SarabunIT๙" w:cs="TH SarabunIT๙"/>
          <w:sz w:val="32"/>
          <w:szCs w:val="32"/>
          <w:cs/>
        </w:rPr>
        <w:t>ได้ร่วมกันพิจารณา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เพื่อให้ความเห็นชอบ</w:t>
      </w:r>
      <w:r w:rsidRPr="00FE335F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ท้องถิ่นสี่ปี </w:t>
      </w:r>
      <w:r w:rsidR="00AC1128">
        <w:rPr>
          <w:rFonts w:ascii="TH SarabunIT๙" w:hAnsi="TH SarabunIT๙" w:cs="TH SarabunIT๙"/>
          <w:sz w:val="32"/>
          <w:szCs w:val="32"/>
          <w:cs/>
        </w:rPr>
        <w:t>(พ.ศ. 25</w:t>
      </w:r>
      <w:r w:rsidR="00AC1128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C1128"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:rsidR="00275AC6" w:rsidRDefault="00AC1128" w:rsidP="000869B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) และมีมติ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เห็นชอบและให้งานแผนและงบประมาณ ไปดำเนินการในส่วนที่เกี่ยวข้อง</w:t>
      </w:r>
    </w:p>
    <w:p w:rsidR="00275AC6" w:rsidRDefault="00275AC6" w:rsidP="000869B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AC1128" w:rsidRPr="000C2576" w:rsidRDefault="00AC1128" w:rsidP="000869B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AC1128" w:rsidRDefault="006A05F6" w:rsidP="000869BB">
      <w:pPr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112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เรื่องอื่น ๆ (ถ้ามี)</w:t>
      </w:r>
    </w:p>
    <w:p w:rsidR="006A05F6" w:rsidRDefault="006A05F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AC1128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275AC6">
        <w:rPr>
          <w:rFonts w:ascii="TH SarabunIT๙" w:hAnsi="TH SarabunIT๙" w:cs="TH SarabunIT๙" w:hint="cs"/>
          <w:i/>
          <w:iCs/>
          <w:sz w:val="32"/>
          <w:szCs w:val="32"/>
          <w:cs/>
        </w:rPr>
        <w:t>นายชูชัย   อุดมศรีโยธิน</w:t>
      </w:r>
      <w:r w:rsidRPr="00AC1128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  <w:r w:rsidRPr="00FE335F">
        <w:rPr>
          <w:rFonts w:ascii="TH SarabunIT๙" w:hAnsi="TH SarabunIT๙" w:cs="TH SarabunIT๙"/>
          <w:sz w:val="32"/>
          <w:szCs w:val="32"/>
          <w:cs/>
        </w:rPr>
        <w:t>-มีท่านใดที่จะเสนอเรื่องต่อที่ประชุมอีกหรือไม่</w:t>
      </w:r>
      <w:r w:rsidR="00005C43" w:rsidRPr="00FE335F">
        <w:rPr>
          <w:rFonts w:ascii="TH SarabunIT๙" w:hAnsi="TH SarabunIT๙" w:cs="TH SarabunIT๙"/>
          <w:sz w:val="32"/>
          <w:szCs w:val="32"/>
          <w:cs/>
        </w:rPr>
        <w:t>ถ้าไม่มีเรื่องอะไร</w:t>
      </w:r>
    </w:p>
    <w:p w:rsidR="006A05F6" w:rsidRPr="00FE335F" w:rsidRDefault="00CE70D8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ประธาน</w:t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>กระผมขอเปิดประชุมและขอขอบคุณทุกท่านที่มาประชุมในวันนี้</w:t>
      </w:r>
    </w:p>
    <w:p w:rsidR="006A05F6" w:rsidRDefault="006A05F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Pr="00FE335F" w:rsidRDefault="000C2576" w:rsidP="000869BB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ปิดประชุมเวลา  15.00 น.</w:t>
      </w:r>
      <w:r w:rsidRPr="00FE335F">
        <w:rPr>
          <w:rFonts w:ascii="TH SarabunIT๙" w:hAnsi="TH SarabunIT๙" w:cs="TH SarabunIT๙"/>
          <w:sz w:val="32"/>
          <w:szCs w:val="32"/>
          <w:cs/>
        </w:rPr>
        <w:tab/>
      </w:r>
    </w:p>
    <w:p w:rsidR="006A05F6" w:rsidRPr="00FE335F" w:rsidRDefault="006A05F6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ab/>
      </w:r>
    </w:p>
    <w:p w:rsidR="006A05F6" w:rsidRPr="00FE335F" w:rsidRDefault="006A05F6" w:rsidP="000869BB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ลงชื่อ................................................ผู้จดรายงานการประชุม</w:t>
      </w:r>
    </w:p>
    <w:p w:rsidR="006A05F6" w:rsidRPr="00FE335F" w:rsidRDefault="00C14E33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5F6" w:rsidRPr="00FE335F">
        <w:rPr>
          <w:rFonts w:ascii="TH SarabunIT๙" w:hAnsi="TH SarabunIT๙" w:cs="TH SarabunIT๙"/>
          <w:sz w:val="32"/>
          <w:szCs w:val="32"/>
          <w:cs/>
        </w:rPr>
        <w:t xml:space="preserve"> (นางสาวสมาพร   จันทร์ภูชงค์)</w:t>
      </w:r>
    </w:p>
    <w:p w:rsidR="006A05F6" w:rsidRPr="00FE335F" w:rsidRDefault="00275AC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6A05F6" w:rsidRDefault="006A05F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5AC6" w:rsidRDefault="00275AC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5AC6" w:rsidRPr="00FE335F" w:rsidRDefault="00275AC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05F6" w:rsidRPr="00FE335F" w:rsidRDefault="006A05F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ลงชื่อ................................................ผู้ตรวจรายงานการประชุม</w:t>
      </w:r>
    </w:p>
    <w:p w:rsidR="006A05F6" w:rsidRPr="00FE335F" w:rsidRDefault="006A05F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275AC6">
        <w:rPr>
          <w:rFonts w:ascii="TH SarabunIT๙" w:hAnsi="TH SarabunIT๙" w:cs="TH SarabunIT๙" w:hint="cs"/>
          <w:sz w:val="32"/>
          <w:szCs w:val="32"/>
          <w:cs/>
        </w:rPr>
        <w:t>ชูชัย   อุดมศรีโยธิน</w:t>
      </w:r>
      <w:r w:rsidRPr="00FE335F">
        <w:rPr>
          <w:rFonts w:ascii="TH SarabunIT๙" w:hAnsi="TH SarabunIT๙" w:cs="TH SarabunIT๙"/>
          <w:sz w:val="32"/>
          <w:szCs w:val="32"/>
          <w:cs/>
        </w:rPr>
        <w:t>)</w:t>
      </w:r>
    </w:p>
    <w:p w:rsidR="00C14E33" w:rsidRPr="00C14E33" w:rsidRDefault="006A05F6" w:rsidP="000869BB">
      <w:pPr>
        <w:ind w:left="360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35F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:rsidR="00727952" w:rsidRDefault="00727952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52" w:rsidRDefault="00727952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576" w:rsidRDefault="000C2576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52" w:rsidRDefault="00727952" w:rsidP="000869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E33" w:rsidRPr="00C14E33" w:rsidRDefault="00C14E33" w:rsidP="000869BB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คณะกรรมการพัฒนาเทศบาลตำบลช้างซ้าย</w:t>
      </w: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 w:rsidR="00451A8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ร่างแผนพัฒนาท้องถิ่นสี่ปี (พ.ศ.2561-2564) ของเทศบาลตำบลช้างซ้าย</w:t>
      </w: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51A8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51A8D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ตุลาคม 2559 เวลา 13.00 น.</w:t>
      </w: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ห้องประชุมเทศบาลตำบลช้างซ้าย</w:t>
      </w: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4E3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******************************</w:t>
      </w:r>
    </w:p>
    <w:p w:rsidR="00727952" w:rsidRDefault="00727952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52" w:rsidRPr="00C14E33" w:rsidRDefault="00727952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4E33" w:rsidRPr="00C14E33" w:rsidRDefault="00C14E33" w:rsidP="000869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33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Pr="00C14E33">
        <w:rPr>
          <w:rFonts w:ascii="TH SarabunIT๙" w:hAnsi="TH SarabunIT๙" w:cs="TH SarabunIT๙" w:hint="cs"/>
          <w:b/>
          <w:bCs/>
          <w:sz w:val="32"/>
          <w:szCs w:val="32"/>
          <w:cs/>
        </w:rPr>
        <w:t>ู้มาประชุม</w:t>
      </w:r>
    </w:p>
    <w:p w:rsidR="00C14E33" w:rsidRDefault="00C14E33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917" w:type="dxa"/>
        <w:tblLook w:val="04A0"/>
      </w:tblPr>
      <w:tblGrid>
        <w:gridCol w:w="703"/>
        <w:gridCol w:w="2551"/>
        <w:gridCol w:w="3686"/>
        <w:gridCol w:w="1718"/>
        <w:gridCol w:w="1259"/>
      </w:tblGrid>
      <w:tr w:rsidR="00727952" w:rsidRPr="00727952" w:rsidTr="00727952">
        <w:tc>
          <w:tcPr>
            <w:tcW w:w="703" w:type="dxa"/>
          </w:tcPr>
          <w:p w:rsidR="00C14E33" w:rsidRPr="00727952" w:rsidRDefault="00727952" w:rsidP="000869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C14E33" w:rsidRPr="00727952" w:rsidRDefault="00C14E33" w:rsidP="000869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</w:tcPr>
          <w:p w:rsidR="00C14E33" w:rsidRPr="00727952" w:rsidRDefault="00C14E33" w:rsidP="000869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8" w:type="dxa"/>
          </w:tcPr>
          <w:p w:rsidR="00C14E33" w:rsidRPr="00727952" w:rsidRDefault="00C14E33" w:rsidP="000869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9" w:type="dxa"/>
          </w:tcPr>
          <w:p w:rsidR="00C14E33" w:rsidRPr="00727952" w:rsidRDefault="00C14E33" w:rsidP="000869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7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7952" w:rsidTr="00727952">
        <w:tc>
          <w:tcPr>
            <w:tcW w:w="703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727952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นายชูชัย อุดมศรีโยธิน</w:t>
            </w:r>
          </w:p>
        </w:tc>
        <w:tc>
          <w:tcPr>
            <w:tcW w:w="3686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 w:rsidR="0072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718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952" w:rsidTr="00727952">
        <w:tc>
          <w:tcPr>
            <w:tcW w:w="703" w:type="dxa"/>
          </w:tcPr>
          <w:p w:rsidR="00C14E33" w:rsidRDefault="00727952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  บุระชัด</w:t>
            </w:r>
          </w:p>
        </w:tc>
        <w:tc>
          <w:tcPr>
            <w:tcW w:w="3686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  <w:r w:rsidR="0072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952" w:rsidTr="00727952">
        <w:tc>
          <w:tcPr>
            <w:tcW w:w="703" w:type="dxa"/>
          </w:tcPr>
          <w:p w:rsidR="00C14E33" w:rsidRDefault="00727952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นายประณีต  ถั่วเถื่อน</w:t>
            </w:r>
          </w:p>
        </w:tc>
        <w:tc>
          <w:tcPr>
            <w:tcW w:w="3686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</w:t>
            </w:r>
            <w:r w:rsidR="0072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952" w:rsidTr="00727952">
        <w:tc>
          <w:tcPr>
            <w:tcW w:w="703" w:type="dxa"/>
          </w:tcPr>
          <w:p w:rsidR="00C14E33" w:rsidRDefault="00727952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นายสมคิด   แท่นนาค</w:t>
            </w:r>
          </w:p>
        </w:tc>
        <w:tc>
          <w:tcPr>
            <w:tcW w:w="3686" w:type="dxa"/>
          </w:tcPr>
          <w:p w:rsidR="00C14E33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  <w:r w:rsidR="0072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C14E33" w:rsidRDefault="00C14E33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นายสมยศ  สุบรรณ์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นายจรูญ  บุญชัย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นายมงคล  กลการ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ผู้ทรงคุณวุฒิ                       กรรมการ       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นายนิตย์  มุ่งใหม่</w:t>
            </w:r>
          </w:p>
        </w:tc>
        <w:tc>
          <w:tcPr>
            <w:tcW w:w="3686" w:type="dxa"/>
          </w:tcPr>
          <w:p w:rsidR="00451A8D" w:rsidRPr="00727952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                  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นายนพพร  สุทธินุ่น</w:t>
            </w:r>
          </w:p>
        </w:tc>
        <w:tc>
          <w:tcPr>
            <w:tcW w:w="3686" w:type="dxa"/>
          </w:tcPr>
          <w:p w:rsidR="00451A8D" w:rsidRP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                  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Pr="00727952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นายวีระพงศ์  ไชยามาศ</w:t>
            </w:r>
          </w:p>
        </w:tc>
        <w:tc>
          <w:tcPr>
            <w:tcW w:w="3686" w:type="dxa"/>
          </w:tcPr>
          <w:p w:rsidR="00451A8D" w:rsidRP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ผู้แทนภาคราชการ           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นายสุเทพ  ขาวเรือง</w:t>
            </w:r>
          </w:p>
        </w:tc>
        <w:tc>
          <w:tcPr>
            <w:tcW w:w="3686" w:type="dxa"/>
          </w:tcPr>
          <w:p w:rsidR="00451A8D" w:rsidRP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ผู้แทนภาคราชการ           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นางปิยมาภรณ์ มณีอุปภัมป์</w:t>
            </w:r>
          </w:p>
        </w:tc>
        <w:tc>
          <w:tcPr>
            <w:tcW w:w="3686" w:type="dxa"/>
          </w:tcPr>
          <w:p w:rsidR="00451A8D" w:rsidRP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ผู้แทนภาคราชการ                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นายน้ำ  เกิดสบาย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นายมณเทียร  เกลี้ยงมุณี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นางวันดี   พุ่มไพร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นายจารึก  เมฆสุวรรณ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นายสุรินทร์  โกละกะ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นายชุมพล   หนูคง</w:t>
            </w:r>
          </w:p>
        </w:tc>
        <w:tc>
          <w:tcPr>
            <w:tcW w:w="3686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ผู้แทนประชาคมท้องถิ่น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นายโอภาส  เทพนวล</w:t>
            </w:r>
          </w:p>
        </w:tc>
        <w:tc>
          <w:tcPr>
            <w:tcW w:w="3686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       กรรมการ/เลขานุการ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นางรัตนา  สุทธิคีรี</w:t>
            </w:r>
          </w:p>
        </w:tc>
        <w:tc>
          <w:tcPr>
            <w:tcW w:w="3686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        ผู้ช่วยเลขานุการ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นางสาวอัญญรัตน์  มีสิทธิ์</w:t>
            </w:r>
          </w:p>
        </w:tc>
        <w:tc>
          <w:tcPr>
            <w:tcW w:w="3686" w:type="dxa"/>
          </w:tcPr>
          <w:p w:rsidR="00451A8D" w:rsidRPr="004C21F7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   ผู้ช่วยเลขานุการ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A8D" w:rsidTr="00727952">
        <w:tc>
          <w:tcPr>
            <w:tcW w:w="703" w:type="dxa"/>
          </w:tcPr>
          <w:p w:rsidR="00451A8D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451A8D" w:rsidRDefault="008C122B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นางสาวสมาพร จันทร์</w:t>
            </w:r>
            <w:r w:rsidR="004C2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ภูชงค์</w:t>
            </w:r>
          </w:p>
        </w:tc>
        <w:tc>
          <w:tcPr>
            <w:tcW w:w="3686" w:type="dxa"/>
          </w:tcPr>
          <w:p w:rsidR="00451A8D" w:rsidRPr="004C21F7" w:rsidRDefault="004C21F7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นักวิเคราะห์นโยบายฯ    ผู้ช่วยเลขานุการ </w:t>
            </w:r>
          </w:p>
        </w:tc>
        <w:tc>
          <w:tcPr>
            <w:tcW w:w="1718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9" w:type="dxa"/>
          </w:tcPr>
          <w:p w:rsidR="00451A8D" w:rsidRDefault="00451A8D" w:rsidP="000869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4E33" w:rsidRDefault="00C14E33" w:rsidP="000869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52" w:rsidRPr="00C14E33" w:rsidRDefault="00727952" w:rsidP="000869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27952" w:rsidRPr="00C14E33" w:rsidSect="000869BB"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3F" w:rsidRDefault="00407F3F" w:rsidP="00177F65">
      <w:r>
        <w:separator/>
      </w:r>
    </w:p>
  </w:endnote>
  <w:endnote w:type="continuationSeparator" w:id="1">
    <w:p w:rsidR="00407F3F" w:rsidRDefault="00407F3F" w:rsidP="0017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3F" w:rsidRDefault="00407F3F" w:rsidP="00177F65">
      <w:r>
        <w:separator/>
      </w:r>
    </w:p>
  </w:footnote>
  <w:footnote w:type="continuationSeparator" w:id="1">
    <w:p w:rsidR="00407F3F" w:rsidRDefault="00407F3F" w:rsidP="00177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5BF"/>
    <w:multiLevelType w:val="multilevel"/>
    <w:tmpl w:val="8D4E76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05F6"/>
    <w:rsid w:val="00005C43"/>
    <w:rsid w:val="000869BB"/>
    <w:rsid w:val="000C057C"/>
    <w:rsid w:val="000C2576"/>
    <w:rsid w:val="00177F65"/>
    <w:rsid w:val="00275293"/>
    <w:rsid w:val="00275AC6"/>
    <w:rsid w:val="00276027"/>
    <w:rsid w:val="002F50AE"/>
    <w:rsid w:val="00302FCA"/>
    <w:rsid w:val="00407F3F"/>
    <w:rsid w:val="00451A8D"/>
    <w:rsid w:val="004C21F7"/>
    <w:rsid w:val="004D56D1"/>
    <w:rsid w:val="005C0B38"/>
    <w:rsid w:val="00620CD3"/>
    <w:rsid w:val="006A05F6"/>
    <w:rsid w:val="00727952"/>
    <w:rsid w:val="007C25E5"/>
    <w:rsid w:val="008C122B"/>
    <w:rsid w:val="009C10F3"/>
    <w:rsid w:val="00A959DA"/>
    <w:rsid w:val="00AC1128"/>
    <w:rsid w:val="00AC1D1B"/>
    <w:rsid w:val="00AD4130"/>
    <w:rsid w:val="00AD669B"/>
    <w:rsid w:val="00C14E33"/>
    <w:rsid w:val="00C20B13"/>
    <w:rsid w:val="00CB2059"/>
    <w:rsid w:val="00CE4A5D"/>
    <w:rsid w:val="00CE70D8"/>
    <w:rsid w:val="00E4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CD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0CD3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20CD3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C1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77F6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177F65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177F6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177F65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D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20CD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1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SVOA-A05</dc:creator>
  <cp:lastModifiedBy>SVOA-A05</cp:lastModifiedBy>
  <cp:revision>2</cp:revision>
  <cp:lastPrinted>2019-11-12T04:57:00Z</cp:lastPrinted>
  <dcterms:created xsi:type="dcterms:W3CDTF">2019-11-12T04:57:00Z</dcterms:created>
  <dcterms:modified xsi:type="dcterms:W3CDTF">2019-11-12T04:57:00Z</dcterms:modified>
</cp:coreProperties>
</file>